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E5892E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C95C2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59A0A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D34CCCE" w14:textId="77777777" w:rsidR="000F744D" w:rsidRDefault="000F744D" w:rsidP="000F744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7C449277" w14:textId="77777777" w:rsidR="001641EA" w:rsidRDefault="001641EA" w:rsidP="001641E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6DB3E8B9" w14:textId="57624E5F" w:rsidR="001641EA" w:rsidRDefault="001641EA" w:rsidP="001641E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29F3E709" w14:textId="2995F677" w:rsidR="001641EA" w:rsidRDefault="001641EA" w:rsidP="001641E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4284D430" w:rsidR="005B058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przeniesienie i uznanie punktów ECTS uzyskanych w związku z zaliczeniem przedmiotu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…………………………….. w roku akademickim </w:t>
      </w:r>
      <w:r w:rsidR="001641EA">
        <w:rPr>
          <w:rFonts w:ascii="Calibri Light" w:eastAsia="Calibri Light" w:hAnsi="Calibri Light" w:cs="Calibri Light"/>
        </w:rPr>
        <w:t>20</w:t>
      </w:r>
      <w:r w:rsidR="001641EA" w:rsidRPr="007D798D">
        <w:rPr>
          <w:rFonts w:ascii="Calibri Light" w:eastAsia="Calibri Light" w:hAnsi="Calibri Light" w:cs="Calibri Light"/>
        </w:rPr>
        <w:t>..…./…….</w:t>
      </w:r>
    </w:p>
    <w:p w14:paraId="67059C0E" w14:textId="39691CDE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 zaliczył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</w:t>
      </w:r>
      <w:proofErr w:type="spellStart"/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a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proofErr w:type="spellEnd"/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1641EA" w:rsidRDefault="005B058E" w:rsidP="001641EA">
      <w:pPr>
        <w:pStyle w:val="Akapitzlist"/>
        <w:numPr>
          <w:ilvl w:val="0"/>
          <w:numId w:val="3"/>
        </w:numPr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1641EA">
        <w:rPr>
          <w:rFonts w:ascii="Calibri Light" w:eastAsia="Calibri Light" w:hAnsi="Calibri Light" w:cs="Calibri Light"/>
        </w:rPr>
        <w:t>udziału w programie wymiany studenckiej</w:t>
      </w: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32570DCA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innym kierunku lub specjalności</w:t>
      </w:r>
    </w:p>
    <w:p w14:paraId="711961F2" w14:textId="50571D8E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 xml:space="preserve">w innej uczelni </w:t>
      </w:r>
    </w:p>
    <w:p w14:paraId="660CB2A1" w14:textId="5F8A5CD9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23BAD8CD" w:rsidR="00B95190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B9D497E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</w:t>
      </w:r>
      <w:bookmarkStart w:id="0" w:name="_GoBack"/>
      <w:bookmarkEnd w:id="0"/>
      <w:r w:rsidR="00146DFD">
        <w:rPr>
          <w:rFonts w:ascii="Calibri Light" w:eastAsia="Calibri Light" w:hAnsi="Calibri Light" w:cs="Calibri Light"/>
        </w:rPr>
        <w:t>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489E59B2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E"/>
    <w:rsid w:val="00054766"/>
    <w:rsid w:val="000F744D"/>
    <w:rsid w:val="00146DFD"/>
    <w:rsid w:val="001641EA"/>
    <w:rsid w:val="00481BAB"/>
    <w:rsid w:val="005B058E"/>
    <w:rsid w:val="00A46860"/>
    <w:rsid w:val="00B95190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Kozik</cp:lastModifiedBy>
  <cp:revision>3</cp:revision>
  <cp:lastPrinted>2019-10-02T09:20:00Z</cp:lastPrinted>
  <dcterms:created xsi:type="dcterms:W3CDTF">2019-10-01T08:29:00Z</dcterms:created>
  <dcterms:modified xsi:type="dcterms:W3CDTF">2019-10-02T09:21:00Z</dcterms:modified>
</cp:coreProperties>
</file>